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-531495</wp:posOffset>
                </wp:positionH>
                <wp:positionV relativeFrom="paragraph">
                  <wp:posOffset>-64135</wp:posOffset>
                </wp:positionV>
                <wp:extent cx="882015" cy="715645"/>
                <wp:effectExtent l="0" t="0" r="14605" b="28575"/>
                <wp:wrapNone/>
                <wp:docPr id="1" name="Cuadro de text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280" cy="71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bg1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81355" cy="608965"/>
                                  <wp:effectExtent l="0" t="0" r="0" b="0"/>
                                  <wp:docPr id="3" name="Imagen 9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9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1355" cy="6089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2" fillcolor="white" stroked="t" style="position:absolute;margin-left:-41.85pt;margin-top:-5.05pt;width:69.35pt;height:56.25pt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81355" cy="608965"/>
                            <wp:effectExtent l="0" t="0" r="0" b="0"/>
                            <wp:docPr id="4" name="Imagen 9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9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1355" cy="6089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 xml:space="preserve">Colegio  Alberto  Hurtado  Cruchaga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 xml:space="preserve">Educando  en  Armonía , Solidaridad  y  Esperanza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                                                  </w:t>
      </w:r>
      <w:r>
        <w:rPr>
          <w:rFonts w:cs="Arial" w:ascii="Arial" w:hAnsi="Arial"/>
          <w:b/>
          <w:bCs/>
          <w:sz w:val="24"/>
          <w:szCs w:val="24"/>
          <w:u w:val="single"/>
        </w:rPr>
        <w:t>¿ CÓMO VOY  ?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Asignatura  : Matemática  </w:t>
      </w:r>
    </w:p>
    <w:p>
      <w:pPr>
        <w:pStyle w:val="Normal"/>
        <w:spacing w:before="0" w:after="0"/>
        <w:ind w:left="-142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</w:t>
      </w:r>
      <w:r>
        <w:rPr>
          <w:rFonts w:cs="Arial" w:ascii="Arial" w:hAnsi="Arial"/>
          <w:b/>
          <w:bCs/>
          <w:sz w:val="24"/>
          <w:szCs w:val="24"/>
        </w:rPr>
        <w:t xml:space="preserve">Profesoras  :  </w:t>
      </w:r>
      <w:r>
        <w:rPr>
          <w:rFonts w:cs="Arial" w:ascii="Arial" w:hAnsi="Arial"/>
          <w:sz w:val="24"/>
          <w:szCs w:val="24"/>
        </w:rPr>
        <w:t xml:space="preserve">Fabiola  Torres   y  Marcela  Alfaro.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Unidad  N° 1  “  Matemática en  el  día  a  día “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Lección N° 1   Números  hasta  el  10.000</w:t>
      </w:r>
    </w:p>
    <w:p>
      <w:pPr>
        <w:pStyle w:val="Normal"/>
        <w:spacing w:before="0" w:after="0"/>
        <w:ind w:left="-284" w:firstLine="28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OA1 </w:t>
      </w:r>
      <w:r>
        <w:rPr>
          <w:rFonts w:cs="Arial" w:ascii="Arial" w:hAnsi="Arial"/>
          <w:sz w:val="24"/>
          <w:szCs w:val="24"/>
        </w:rPr>
        <w:t xml:space="preserve">: Representar   y  describir   números   del  0  al  10.000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 xml:space="preserve">Fecha  :  Semana  del  29  de  junio  al 03  de  julio   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                                         </w:t>
      </w:r>
      <w:r>
        <w:rPr>
          <w:rFonts w:cs="Arial" w:ascii="Arial" w:hAnsi="Arial"/>
          <w:b/>
          <w:bCs/>
          <w:sz w:val="24"/>
          <w:szCs w:val="24"/>
          <w:u w:val="single"/>
        </w:rPr>
        <w:t>ESCALA DE APRECIACIÓN</w:t>
      </w:r>
    </w:p>
    <w:p>
      <w:pPr>
        <w:pStyle w:val="Normal"/>
        <w:spacing w:before="0" w:after="0"/>
        <w:ind w:hanging="709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>I</w:t>
      </w:r>
      <w:r>
        <w:rPr>
          <w:rFonts w:cs="Arial" w:ascii="Arial" w:hAnsi="Arial"/>
          <w:b/>
          <w:bCs/>
          <w:sz w:val="24"/>
          <w:szCs w:val="24"/>
        </w:rPr>
        <w:t>NDICACIONES</w:t>
      </w:r>
      <w:r>
        <w:rPr>
          <w:rFonts w:cs="Arial" w:ascii="Arial" w:hAnsi="Arial"/>
          <w:sz w:val="24"/>
          <w:szCs w:val="24"/>
        </w:rPr>
        <w:t xml:space="preserve">  : Lee  cada  pregunta  y  revisa el  trabajo  desarrollado  en  la página,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que  se  indica ,  de tu  texto</w:t>
      </w: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de</w:t>
      </w:r>
      <w:r>
        <w:rPr>
          <w:rFonts w:cs="Arial" w:ascii="Arial" w:hAnsi="Arial"/>
          <w:b/>
          <w:bCs/>
          <w:sz w:val="24"/>
          <w:szCs w:val="24"/>
        </w:rPr>
        <w:t xml:space="preserve"> Matemática</w:t>
      </w:r>
      <w:bookmarkStart w:id="0" w:name="_GoBack"/>
      <w:bookmarkEnd w:id="0"/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( texto  del  estudiante</w:t>
      </w:r>
      <w:r>
        <w:rPr>
          <w:rFonts w:cs="Arial" w:ascii="Arial" w:hAnsi="Arial"/>
          <w:b/>
          <w:bCs/>
          <w:sz w:val="24"/>
          <w:szCs w:val="24"/>
        </w:rPr>
        <w:t>).</w:t>
      </w:r>
      <w:r>
        <w:rPr>
          <w:rFonts w:cs="Arial" w:ascii="Arial" w:hAnsi="Arial"/>
          <w:sz w:val="24"/>
          <w:szCs w:val="24"/>
        </w:rPr>
        <w:t xml:space="preserve"> Luego   responde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marcando  con  un ticket   aquella  frase  que más  te  identifica  con respecto a  cómo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te  sientes  en  relación a tu desempeño  .</w:t>
      </w:r>
    </w:p>
    <w:p>
      <w:pPr>
        <w:pStyle w:val="Normal"/>
        <w:spacing w:before="0" w:after="0"/>
        <w:ind w:left="142" w:hanging="142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.  </w:t>
      </w:r>
    </w:p>
    <w:tbl>
      <w:tblPr>
        <w:tblStyle w:val="Tablaconcuadrcula"/>
        <w:tblW w:w="9655" w:type="dxa"/>
        <w:jc w:val="left"/>
        <w:tblInd w:w="13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520"/>
        <w:gridCol w:w="850"/>
        <w:gridCol w:w="1151"/>
        <w:gridCol w:w="1133"/>
      </w:tblGrid>
      <w:tr>
        <w:trPr/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INDICADORES  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logré </w:t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estoy  logrando </w:t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lograré </w:t>
            </w:r>
          </w:p>
        </w:tc>
      </w:tr>
      <w:tr>
        <w:trPr/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1.¿Expresé o  escribí   números en  palabras  y  en  cifras  hasta  el  1000 ?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(pág.23- 29-31 -)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2. ¿Identifiqué  números  que  faltan  en  una  secuencia numérica  contando  de  10 en  10 , de  100  en  100,de  1000 en  1000 ?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 pág. 24-25-26-27 )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62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3.¿Representé  cantidades  con  bloques  multibase , billetes  o  monedas ?.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( pág. 26-28-29-30-)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98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4.¿Descompuse  cantidades  según  posición  y  valor  posicional  ?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(pág. 32- 33- 34 -35 )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56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5.¿Compuse y  descompuse  cantidades  en  forma  aditiva ?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 xml:space="preserve">(pág. 36-37)  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56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6. ¿Descompuse  cantidades según  posición  y los  ubique  en  la  tabla  de  valor  posicional?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( pág 32- 35- 40)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7.¿Ubiqué cantidades en tabla de valor posicional (pág32-34-35-40.  ) 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87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8. ¿Comparé  y  ordené  cantidades  ubicadas en la  tabla  de  valor  posicional,  de  menor  a  mayor ?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( pág. 38- 40 ) 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87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9.¿Ubiqué  cantidades  en  la  recta  numérica?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( pág 40--41 ) 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87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 xml:space="preserve">10 . ¿Comparé  y  ordené  cantidades  marcadas  en  la  recta  numérica  ,de menor  a  mayor  o  viceversa 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  pág  40)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87" w:hRule="atLeast"/>
        </w:trPr>
        <w:tc>
          <w:tcPr>
            <w:tcW w:w="65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11 ¿Apliqué  y  reflexioné  resolviendo    problemas   rutinarios  de  la vida diaria ?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( pág  27- 30-31-34-35-37-41 ) </w:t>
            </w:r>
          </w:p>
        </w:tc>
        <w:tc>
          <w:tcPr>
            <w:tcW w:w="85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5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  <w:bookmarkStart w:id="1" w:name="_Hlk39872059"/>
            <w:bookmarkStart w:id="2" w:name="_Hlk39872059"/>
            <w:bookmarkEnd w:id="2"/>
          </w:p>
        </w:tc>
      </w:tr>
    </w:tbl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993" w:right="191" w:header="0" w:top="284" w:footer="0" w:bottom="56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4f342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LibreOffice/6.3.5.2$Windows_x86 LibreOffice_project/dd0751754f11728f69b42ee2af66670068624673</Application>
  <Pages>1</Pages>
  <Words>304</Words>
  <Characters>1414</Characters>
  <CharactersWithSpaces>2029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2020-06-26T01:36:00Z</dcterms:created>
  <dc:creator>Marcela Mariangelis Alfaro Farfán</dc:creator>
  <dc:description/>
  <dc:language>es-CL</dc:language>
  <cp:lastModifiedBy>Marcela Mariangelis Alfaro Farfán</cp:lastModifiedBy>
  <dcterms:modified xsi:type="dcterms:W3CDTF">2020-06-26T02:40:00Z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